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A2" w:rsidRPr="004B3E86" w:rsidRDefault="009A6DE9">
      <w:pPr>
        <w:rPr>
          <w:rFonts w:ascii="Engravers MT" w:hAnsi="Engravers MT"/>
          <w:sz w:val="32"/>
          <w:szCs w:val="32"/>
          <w:lang w:val="en-GB"/>
        </w:rPr>
      </w:pPr>
      <w:r w:rsidRPr="004B3E86">
        <w:rPr>
          <w:rFonts w:ascii="Engravers MT" w:hAnsi="Engravers MT"/>
          <w:b/>
          <w:color w:val="4F6228" w:themeColor="accent3" w:themeShade="80"/>
          <w:sz w:val="32"/>
          <w:szCs w:val="32"/>
          <w:lang w:val="en-GB"/>
        </w:rPr>
        <w:t xml:space="preserve">  </w:t>
      </w:r>
      <w:r w:rsidR="002062A5" w:rsidRPr="004B3E86">
        <w:rPr>
          <w:rFonts w:ascii="Engravers MT" w:hAnsi="Engravers MT"/>
          <w:b/>
          <w:color w:val="4F6228" w:themeColor="accent3" w:themeShade="80"/>
          <w:sz w:val="32"/>
          <w:szCs w:val="32"/>
          <w:lang w:val="en-GB"/>
        </w:rPr>
        <w:t>CIH project</w:t>
      </w:r>
      <w:r w:rsidR="002062A5" w:rsidRPr="004B3E86">
        <w:rPr>
          <w:rFonts w:ascii="Engravers MT" w:hAnsi="Engravers MT"/>
          <w:b/>
          <w:color w:val="4F6228" w:themeColor="accent3" w:themeShade="80"/>
          <w:sz w:val="32"/>
          <w:szCs w:val="32"/>
          <w:lang w:val="en-GB"/>
        </w:rPr>
        <w:tab/>
      </w:r>
      <w:r w:rsidR="002062A5" w:rsidRPr="004B3E86">
        <w:rPr>
          <w:rFonts w:ascii="Engravers MT" w:hAnsi="Engravers MT"/>
          <w:b/>
          <w:color w:val="4F6228" w:themeColor="accent3" w:themeShade="80"/>
          <w:sz w:val="32"/>
          <w:szCs w:val="32"/>
          <w:lang w:val="en-GB"/>
        </w:rPr>
        <w:tab/>
      </w:r>
      <w:r w:rsidR="002062A5" w:rsidRPr="004B3E86">
        <w:rPr>
          <w:rFonts w:ascii="Engravers MT" w:hAnsi="Engravers MT"/>
          <w:b/>
          <w:color w:val="4F6228" w:themeColor="accent3" w:themeShade="80"/>
          <w:sz w:val="32"/>
          <w:szCs w:val="32"/>
          <w:lang w:val="en-GB"/>
        </w:rPr>
        <w:tab/>
      </w:r>
      <w:r w:rsidR="002062A5" w:rsidRPr="004B3E86">
        <w:rPr>
          <w:rFonts w:ascii="Engravers MT" w:hAnsi="Engravers MT"/>
          <w:b/>
          <w:color w:val="4F6228" w:themeColor="accent3" w:themeShade="80"/>
          <w:sz w:val="32"/>
          <w:szCs w:val="32"/>
          <w:lang w:val="en-GB"/>
        </w:rPr>
        <w:tab/>
      </w:r>
      <w:r w:rsidR="00EB2C5B" w:rsidRPr="004B3E86">
        <w:rPr>
          <w:noProof/>
          <w:color w:val="4F6228" w:themeColor="accent3" w:themeShade="80"/>
          <w:lang w:val="en-GB"/>
        </w:rPr>
        <w:t xml:space="preserve">                  </w:t>
      </w:r>
      <w:r w:rsidR="002062A5" w:rsidRPr="004B3E86">
        <w:rPr>
          <w:noProof/>
          <w:lang w:val="en-US"/>
        </w:rPr>
        <w:drawing>
          <wp:inline distT="0" distB="0" distL="0" distR="0" wp14:anchorId="11153C9E" wp14:editId="76C33FE7">
            <wp:extent cx="1952625" cy="5577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56" cy="56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C8C" w:rsidRPr="004B3E86">
        <w:rPr>
          <w:noProof/>
          <w:lang w:val="en-GB"/>
        </w:rPr>
        <w:t xml:space="preserve">         </w:t>
      </w:r>
      <w:r w:rsidR="00493C28" w:rsidRPr="004B3E86">
        <w:rPr>
          <w:noProof/>
          <w:lang w:val="en-GB"/>
        </w:rPr>
        <w:t xml:space="preserve">    </w:t>
      </w:r>
      <w:r w:rsidRPr="004B3E86">
        <w:rPr>
          <w:noProof/>
          <w:lang w:val="en-GB"/>
        </w:rPr>
        <w:t xml:space="preserve">                                            </w:t>
      </w:r>
      <w:r w:rsidR="00EB2C5B" w:rsidRPr="004B3E86">
        <w:rPr>
          <w:noProof/>
          <w:lang w:val="en-US"/>
        </w:rPr>
        <w:drawing>
          <wp:inline distT="0" distB="0" distL="0" distR="0" wp14:anchorId="3B777E33" wp14:editId="723138F9">
            <wp:extent cx="1495425" cy="9012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HK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806" cy="89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C5B" w:rsidRPr="004B3E86" w:rsidRDefault="009A6DE9" w:rsidP="00F71A01">
      <w:pPr>
        <w:rPr>
          <w:sz w:val="24"/>
          <w:szCs w:val="24"/>
          <w:lang w:val="en-GB"/>
        </w:rPr>
      </w:pPr>
      <w:r w:rsidRPr="004B3E86">
        <w:rPr>
          <w:b/>
          <w:color w:val="4F6228" w:themeColor="accent3" w:themeShade="80"/>
          <w:sz w:val="24"/>
          <w:szCs w:val="24"/>
          <w:lang w:val="en-GB"/>
        </w:rPr>
        <w:t xml:space="preserve">     </w:t>
      </w:r>
      <w:proofErr w:type="gramStart"/>
      <w:r w:rsidR="008A699D" w:rsidRPr="004B3E86">
        <w:rPr>
          <w:b/>
          <w:color w:val="4F6228" w:themeColor="accent3" w:themeShade="80"/>
          <w:sz w:val="24"/>
          <w:szCs w:val="24"/>
          <w:lang w:val="en-GB"/>
        </w:rPr>
        <w:t>Agreement nr.</w:t>
      </w:r>
      <w:proofErr w:type="gramEnd"/>
      <w:r w:rsidR="008A699D" w:rsidRPr="004B3E86">
        <w:rPr>
          <w:b/>
          <w:color w:val="4F6228" w:themeColor="accent3" w:themeShade="80"/>
          <w:sz w:val="24"/>
          <w:szCs w:val="24"/>
          <w:lang w:val="en-GB"/>
        </w:rPr>
        <w:t xml:space="preserve"> </w:t>
      </w:r>
      <w:r w:rsidR="002062A5" w:rsidRPr="004B3E86">
        <w:rPr>
          <w:b/>
          <w:color w:val="4F6228" w:themeColor="accent3" w:themeShade="80"/>
          <w:sz w:val="24"/>
          <w:szCs w:val="24"/>
          <w:lang w:val="en-GB"/>
        </w:rPr>
        <w:t>2014-0025-KA202-01</w:t>
      </w:r>
      <w:r w:rsidRPr="004B3E86">
        <w:rPr>
          <w:b/>
          <w:color w:val="4F6228" w:themeColor="accent3" w:themeShade="80"/>
          <w:sz w:val="24"/>
          <w:szCs w:val="24"/>
          <w:lang w:val="en-GB"/>
        </w:rPr>
        <w:tab/>
      </w:r>
      <w:r w:rsidRPr="004B3E86">
        <w:rPr>
          <w:b/>
          <w:color w:val="4F6228" w:themeColor="accent3" w:themeShade="80"/>
          <w:sz w:val="24"/>
          <w:szCs w:val="24"/>
          <w:lang w:val="en-GB"/>
        </w:rPr>
        <w:tab/>
      </w:r>
      <w:r w:rsidRPr="004B3E86">
        <w:rPr>
          <w:b/>
          <w:color w:val="4F6228" w:themeColor="accent3" w:themeShade="80"/>
          <w:sz w:val="24"/>
          <w:szCs w:val="24"/>
          <w:lang w:val="en-GB"/>
        </w:rPr>
        <w:tab/>
        <w:t xml:space="preserve">               </w:t>
      </w:r>
      <w:r w:rsidR="00F71A01" w:rsidRPr="004B3E86">
        <w:rPr>
          <w:rFonts w:ascii="Engravers MT" w:hAnsi="Engravers MT"/>
          <w:b/>
          <w:color w:val="4F6228" w:themeColor="accent3" w:themeShade="80"/>
          <w:lang w:val="en-GB"/>
        </w:rPr>
        <w:t>Reporting Periods</w:t>
      </w:r>
    </w:p>
    <w:tbl>
      <w:tblPr>
        <w:tblStyle w:val="TableGrid"/>
        <w:tblpPr w:leftFromText="180" w:rightFromText="180" w:vertAnchor="text" w:horzAnchor="margin" w:tblpXSpec="center" w:tblpY="305"/>
        <w:tblW w:w="0" w:type="auto"/>
        <w:tblLook w:val="04A0" w:firstRow="1" w:lastRow="0" w:firstColumn="1" w:lastColumn="0" w:noHBand="0" w:noVBand="1"/>
      </w:tblPr>
      <w:tblGrid>
        <w:gridCol w:w="2538"/>
        <w:gridCol w:w="3780"/>
        <w:gridCol w:w="5292"/>
        <w:gridCol w:w="3258"/>
      </w:tblGrid>
      <w:tr w:rsidR="0045104D" w:rsidRPr="004B3E86" w:rsidTr="009A6DE9">
        <w:tc>
          <w:tcPr>
            <w:tcW w:w="2538" w:type="dxa"/>
            <w:shd w:val="clear" w:color="auto" w:fill="76923C" w:themeFill="accent3" w:themeFillShade="BF"/>
          </w:tcPr>
          <w:p w:rsidR="00F71A01" w:rsidRPr="004B3E86" w:rsidRDefault="00F71A01" w:rsidP="00F71A01">
            <w:pPr>
              <w:tabs>
                <w:tab w:val="left" w:pos="1200"/>
              </w:tabs>
              <w:rPr>
                <w:rFonts w:ascii="Baskerville Old Face" w:hAnsi="Baskerville Old Face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b/>
                <w:color w:val="FFFFFF" w:themeColor="background1"/>
                <w:sz w:val="24"/>
                <w:szCs w:val="24"/>
                <w:lang w:val="en-GB"/>
              </w:rPr>
              <w:t>Report #</w:t>
            </w:r>
            <w:r w:rsidRPr="004B3E86">
              <w:rPr>
                <w:rFonts w:ascii="Baskerville Old Face" w:hAnsi="Baskerville Old Face"/>
                <w:b/>
                <w:color w:val="FFFFFF" w:themeColor="background1"/>
                <w:sz w:val="24"/>
                <w:szCs w:val="24"/>
                <w:lang w:val="en-GB"/>
              </w:rPr>
              <w:tab/>
            </w:r>
          </w:p>
        </w:tc>
        <w:tc>
          <w:tcPr>
            <w:tcW w:w="3780" w:type="dxa"/>
            <w:tcBorders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F71A01" w:rsidRPr="004B3E86" w:rsidRDefault="00F71A01" w:rsidP="00F71A01">
            <w:pPr>
              <w:jc w:val="center"/>
              <w:rPr>
                <w:rFonts w:ascii="Baskerville Old Face" w:hAnsi="Baskerville Old Face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b/>
                <w:color w:val="FFFFFF" w:themeColor="background1"/>
                <w:sz w:val="24"/>
                <w:szCs w:val="24"/>
                <w:lang w:val="en-GB"/>
              </w:rPr>
              <w:t>Reporting period/event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F71A01" w:rsidRPr="004B3E86" w:rsidRDefault="00F71A01" w:rsidP="00F71A01">
            <w:pPr>
              <w:jc w:val="center"/>
              <w:rPr>
                <w:rFonts w:ascii="Baskerville Old Face" w:hAnsi="Baskerville Old Face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b/>
                <w:color w:val="FFFFFF" w:themeColor="background1"/>
                <w:sz w:val="24"/>
                <w:szCs w:val="24"/>
                <w:lang w:val="en-GB"/>
              </w:rPr>
              <w:t>Type of document</w:t>
            </w:r>
          </w:p>
        </w:tc>
        <w:tc>
          <w:tcPr>
            <w:tcW w:w="3258" w:type="dxa"/>
            <w:tcBorders>
              <w:left w:val="nil"/>
              <w:bottom w:val="single" w:sz="4" w:space="0" w:color="auto"/>
            </w:tcBorders>
            <w:shd w:val="clear" w:color="auto" w:fill="76923C" w:themeFill="accent3" w:themeFillShade="BF"/>
          </w:tcPr>
          <w:p w:rsidR="00F71A01" w:rsidRPr="004B3E86" w:rsidRDefault="00F71A01" w:rsidP="00F71A01">
            <w:pPr>
              <w:rPr>
                <w:rFonts w:ascii="Baskerville Old Face" w:hAnsi="Baskerville Old Face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b/>
                <w:color w:val="FFFFFF" w:themeColor="background1"/>
                <w:sz w:val="24"/>
                <w:szCs w:val="24"/>
                <w:lang w:val="en-GB"/>
              </w:rPr>
              <w:t>Report must reach JKHK in Estonia via post no later than...</w:t>
            </w:r>
          </w:p>
        </w:tc>
      </w:tr>
      <w:tr w:rsidR="002062A5" w:rsidRPr="004B3E86" w:rsidTr="009A6DE9">
        <w:tc>
          <w:tcPr>
            <w:tcW w:w="2538" w:type="dxa"/>
            <w:shd w:val="clear" w:color="auto" w:fill="D6E3BC" w:themeFill="accent3" w:themeFillTint="66"/>
          </w:tcPr>
          <w:p w:rsidR="002062A5" w:rsidRPr="004B3E86" w:rsidRDefault="002062A5" w:rsidP="002062A5">
            <w:p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Meeting #1 Estonia</w:t>
            </w:r>
          </w:p>
          <w:p w:rsidR="005416C8" w:rsidRPr="004B3E86" w:rsidRDefault="005416C8" w:rsidP="002062A5">
            <w:p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</w:p>
          <w:p w:rsidR="005416C8" w:rsidRPr="004B3E86" w:rsidRDefault="005416C8" w:rsidP="002062A5">
            <w:p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Nov.17-19, 2014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062A5" w:rsidRPr="004B3E86" w:rsidRDefault="002062A5" w:rsidP="00F71A01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All invoices </w:t>
            </w:r>
            <w:r w:rsidR="00766D97"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incurred</w:t>
            </w: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 for Meeting #1</w:t>
            </w:r>
          </w:p>
        </w:tc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6D97" w:rsidRPr="004B3E86" w:rsidRDefault="00766D97" w:rsidP="00F71A01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Transnational meeting </w:t>
            </w:r>
          </w:p>
          <w:p w:rsidR="002062A5" w:rsidRPr="004B3E86" w:rsidRDefault="00766D97" w:rsidP="00F71A01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T</w:t>
            </w:r>
            <w:r w:rsidR="002062A5"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ravel &amp; subsistence</w:t>
            </w: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 report </w:t>
            </w:r>
          </w:p>
          <w:p w:rsidR="002062A5" w:rsidRPr="004B3E86" w:rsidRDefault="002062A5" w:rsidP="002062A5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2062A5" w:rsidRPr="004B3E86" w:rsidRDefault="005416C8" w:rsidP="005416C8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19 December 2014</w:t>
            </w:r>
          </w:p>
        </w:tc>
      </w:tr>
      <w:tr w:rsidR="00797011" w:rsidRPr="004B3E86" w:rsidTr="009A6DE9">
        <w:tc>
          <w:tcPr>
            <w:tcW w:w="2538" w:type="dxa"/>
            <w:shd w:val="clear" w:color="auto" w:fill="D6E3BC" w:themeFill="accent3" w:themeFillTint="66"/>
          </w:tcPr>
          <w:p w:rsidR="00F71A01" w:rsidRPr="004B3E86" w:rsidRDefault="002062A5" w:rsidP="002062A5">
            <w:p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Meeting #2</w:t>
            </w:r>
            <w:r w:rsidR="00F71A01"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 </w:t>
            </w: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Denmark</w:t>
            </w:r>
          </w:p>
          <w:p w:rsidR="005416C8" w:rsidRPr="004B3E86" w:rsidRDefault="005416C8" w:rsidP="002062A5">
            <w:p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</w:p>
          <w:p w:rsidR="005416C8" w:rsidRPr="004B3E86" w:rsidRDefault="005416C8" w:rsidP="002062A5">
            <w:p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(Jan. 2015)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71A01" w:rsidRPr="004B3E86" w:rsidRDefault="00F71A01" w:rsidP="00F71A01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All invoices </w:t>
            </w:r>
            <w:r w:rsidR="00766D97"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incurred</w:t>
            </w: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 for Meeting #2</w:t>
            </w:r>
          </w:p>
        </w:tc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6D97" w:rsidRPr="004B3E86" w:rsidRDefault="00766D97" w:rsidP="00766D97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Transnational meeting </w:t>
            </w:r>
          </w:p>
          <w:p w:rsidR="00766D97" w:rsidRPr="004B3E86" w:rsidRDefault="00766D97" w:rsidP="00766D97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Travel &amp; subsistence report </w:t>
            </w:r>
          </w:p>
          <w:p w:rsidR="00F71A01" w:rsidRPr="004B3E86" w:rsidRDefault="00F71A01" w:rsidP="00F71A01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F71A01" w:rsidRPr="004B3E86" w:rsidRDefault="000F0142" w:rsidP="000F0142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30 days after meeting conclusion</w:t>
            </w:r>
          </w:p>
        </w:tc>
      </w:tr>
      <w:tr w:rsidR="00797011" w:rsidRPr="004B3E86" w:rsidTr="009A6DE9">
        <w:tc>
          <w:tcPr>
            <w:tcW w:w="2538" w:type="dxa"/>
            <w:shd w:val="clear" w:color="auto" w:fill="D6E3BC" w:themeFill="accent3" w:themeFillTint="66"/>
          </w:tcPr>
          <w:p w:rsidR="00F71A01" w:rsidRPr="004B3E86" w:rsidRDefault="00F71A01" w:rsidP="004C02A8">
            <w:p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Meeting #3 </w:t>
            </w:r>
            <w:r w:rsidR="004C02A8"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 France</w:t>
            </w:r>
          </w:p>
          <w:p w:rsidR="005416C8" w:rsidRPr="004B3E86" w:rsidRDefault="005416C8" w:rsidP="004C02A8">
            <w:p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</w:p>
          <w:p w:rsidR="005416C8" w:rsidRPr="004B3E86" w:rsidRDefault="005416C8" w:rsidP="004C02A8">
            <w:p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(Apr. 2015)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71A01" w:rsidRPr="004B3E86" w:rsidRDefault="00F71A01" w:rsidP="00F71A01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All invoices </w:t>
            </w:r>
            <w:r w:rsidR="00766D97"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incurred</w:t>
            </w: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 for Meeting #3</w:t>
            </w:r>
          </w:p>
        </w:tc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6D97" w:rsidRPr="004B3E86" w:rsidRDefault="00766D97" w:rsidP="00766D97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Transnational meeting </w:t>
            </w:r>
          </w:p>
          <w:p w:rsidR="00766D97" w:rsidRPr="004B3E86" w:rsidRDefault="00766D97" w:rsidP="00766D97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Travel &amp; subsistence report </w:t>
            </w:r>
          </w:p>
          <w:p w:rsidR="00F71A01" w:rsidRPr="004B3E86" w:rsidRDefault="00F71A01" w:rsidP="00F71A01">
            <w:p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F71A01" w:rsidRPr="004B3E86" w:rsidRDefault="000F0142" w:rsidP="00F71A01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30 days after meeting conclusion</w:t>
            </w:r>
          </w:p>
        </w:tc>
      </w:tr>
      <w:tr w:rsidR="000F0142" w:rsidRPr="004B3E86" w:rsidTr="009A6DE9">
        <w:tc>
          <w:tcPr>
            <w:tcW w:w="2538" w:type="dxa"/>
            <w:shd w:val="clear" w:color="auto" w:fill="D6E3BC" w:themeFill="accent3" w:themeFillTint="66"/>
          </w:tcPr>
          <w:p w:rsidR="00904983" w:rsidRPr="004B3E86" w:rsidRDefault="00904983" w:rsidP="004C02A8">
            <w:p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Interim report</w:t>
            </w:r>
          </w:p>
          <w:p w:rsidR="000F0142" w:rsidRPr="004B3E86" w:rsidRDefault="000F0142" w:rsidP="004C02A8">
            <w:p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ALL</w:t>
            </w:r>
            <w:r w:rsidR="00904983"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 documents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0F0142" w:rsidRPr="004B3E86" w:rsidRDefault="00904983" w:rsidP="00510D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01.09.2014 -31.03</w:t>
            </w:r>
            <w:r w:rsidR="00510DCE"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.2015 </w:t>
            </w:r>
          </w:p>
        </w:tc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983" w:rsidRPr="004B3E86" w:rsidRDefault="00510DCE" w:rsidP="00F71A01">
            <w:p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Remaining reports for all other budgeting items:</w:t>
            </w:r>
          </w:p>
          <w:p w:rsidR="00904983" w:rsidRPr="004B3E86" w:rsidRDefault="00510DCE" w:rsidP="00904983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Project management and implementation</w:t>
            </w:r>
            <w:r w:rsidR="00766D97"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 receipts/invoices</w:t>
            </w: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;</w:t>
            </w:r>
          </w:p>
          <w:p w:rsidR="00904983" w:rsidRPr="004B3E86" w:rsidRDefault="00510DCE" w:rsidP="00904983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Intellectual outputs</w:t>
            </w:r>
            <w:r w:rsidR="00766D97"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 (staff timesheets)</w:t>
            </w: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;</w:t>
            </w:r>
          </w:p>
          <w:p w:rsidR="00904983" w:rsidRPr="004B3E86" w:rsidRDefault="000F0142" w:rsidP="00F71A01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Project manager salary report</w:t>
            </w:r>
          </w:p>
          <w:p w:rsidR="000F0142" w:rsidRPr="004B3E86" w:rsidRDefault="000F0142" w:rsidP="009A6DE9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Project staff salary report</w:t>
            </w:r>
            <w:r w:rsidR="00904983"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 (admin)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0F0142" w:rsidRPr="004B3E86" w:rsidRDefault="005416C8" w:rsidP="00F71A01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March</w:t>
            </w:r>
            <w:r w:rsidR="00510DCE"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 31</w:t>
            </w:r>
            <w:r w:rsidR="000F0142"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, 2015</w:t>
            </w:r>
          </w:p>
          <w:p w:rsidR="000F0142" w:rsidRPr="004B3E86" w:rsidRDefault="000F0142" w:rsidP="005416C8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(</w:t>
            </w:r>
            <w:r w:rsidR="005416C8"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Interim report due date is 30.04.2015)</w:t>
            </w:r>
          </w:p>
          <w:p w:rsidR="005416C8" w:rsidRPr="004B3E86" w:rsidRDefault="005416C8" w:rsidP="005416C8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</w:p>
          <w:p w:rsidR="005416C8" w:rsidRPr="004B3E86" w:rsidRDefault="005416C8" w:rsidP="005416C8">
            <w:p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Financial overview to be provided to partners.</w:t>
            </w:r>
          </w:p>
        </w:tc>
      </w:tr>
      <w:tr w:rsidR="00797011" w:rsidRPr="004B3E86" w:rsidTr="009A6DE9">
        <w:tc>
          <w:tcPr>
            <w:tcW w:w="2538" w:type="dxa"/>
            <w:shd w:val="clear" w:color="auto" w:fill="D6E3BC" w:themeFill="accent3" w:themeFillTint="66"/>
          </w:tcPr>
          <w:p w:rsidR="00F71A01" w:rsidRPr="004B3E86" w:rsidRDefault="00F71A01" w:rsidP="005416C8">
            <w:p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Meeting #4</w:t>
            </w:r>
            <w:r w:rsidR="005416C8"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 </w:t>
            </w:r>
            <w:r w:rsidR="004C02A8"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Finland</w:t>
            </w:r>
          </w:p>
          <w:p w:rsidR="00976976" w:rsidRPr="004B3E86" w:rsidRDefault="00976976" w:rsidP="005416C8">
            <w:p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</w:p>
          <w:p w:rsidR="00976976" w:rsidRPr="004B3E86" w:rsidRDefault="00976976" w:rsidP="005416C8">
            <w:p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(Sept.2015)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71A01" w:rsidRPr="004B3E86" w:rsidRDefault="00F71A01" w:rsidP="00F71A01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All invoices </w:t>
            </w:r>
            <w:r w:rsidR="00766D97"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incurred</w:t>
            </w: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 for Meeting #4</w:t>
            </w:r>
          </w:p>
        </w:tc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6D97" w:rsidRPr="004B3E86" w:rsidRDefault="00766D97" w:rsidP="00766D97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Transnational meeting </w:t>
            </w:r>
          </w:p>
          <w:p w:rsidR="00766D97" w:rsidRPr="004B3E86" w:rsidRDefault="00766D97" w:rsidP="00766D97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Travel &amp; subsistence report </w:t>
            </w:r>
          </w:p>
          <w:p w:rsidR="00F71A01" w:rsidRPr="004B3E86" w:rsidRDefault="00F71A01" w:rsidP="00F71A01">
            <w:p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F71A01" w:rsidRPr="004B3E86" w:rsidRDefault="000F0142" w:rsidP="00F71A01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30 days after meeting conclusion</w:t>
            </w:r>
          </w:p>
        </w:tc>
      </w:tr>
      <w:tr w:rsidR="00797011" w:rsidRPr="004B3E86" w:rsidTr="009A6DE9">
        <w:tc>
          <w:tcPr>
            <w:tcW w:w="2538" w:type="dxa"/>
            <w:shd w:val="clear" w:color="auto" w:fill="D6E3BC" w:themeFill="accent3" w:themeFillTint="66"/>
          </w:tcPr>
          <w:p w:rsidR="004C02A8" w:rsidRPr="004B3E86" w:rsidRDefault="004C02A8" w:rsidP="005416C8">
            <w:p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Meeting #5</w:t>
            </w:r>
            <w:r w:rsidR="005416C8"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 </w:t>
            </w: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France</w:t>
            </w:r>
          </w:p>
          <w:p w:rsidR="00976976" w:rsidRPr="004B3E86" w:rsidRDefault="00976976" w:rsidP="005416C8">
            <w:p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</w:p>
          <w:p w:rsidR="00976976" w:rsidRPr="004B3E86" w:rsidRDefault="00976976" w:rsidP="005416C8">
            <w:p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(Jan.2016)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71A01" w:rsidRPr="004B3E86" w:rsidRDefault="00F71A01" w:rsidP="00F71A01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All invoices </w:t>
            </w:r>
            <w:r w:rsidR="00766D97"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incurred</w:t>
            </w: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 for Meeting #5</w:t>
            </w:r>
          </w:p>
        </w:tc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16C8" w:rsidRPr="004B3E86" w:rsidRDefault="005416C8" w:rsidP="005416C8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Transnational meeting </w:t>
            </w:r>
          </w:p>
          <w:p w:rsidR="005416C8" w:rsidRPr="004B3E86" w:rsidRDefault="005416C8" w:rsidP="005416C8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Travel &amp; subsistence report </w:t>
            </w:r>
          </w:p>
          <w:p w:rsidR="00F71A01" w:rsidRPr="004B3E86" w:rsidRDefault="00F71A01" w:rsidP="00F71A01">
            <w:p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F71A01" w:rsidRPr="004B3E86" w:rsidRDefault="00F71A01" w:rsidP="00F71A01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30 days after meeting conclusion</w:t>
            </w:r>
          </w:p>
        </w:tc>
      </w:tr>
      <w:tr w:rsidR="000F0142" w:rsidRPr="004B3E86" w:rsidTr="009A6DE9">
        <w:tc>
          <w:tcPr>
            <w:tcW w:w="2538" w:type="dxa"/>
            <w:shd w:val="clear" w:color="auto" w:fill="D6E3BC" w:themeFill="accent3" w:themeFillTint="66"/>
          </w:tcPr>
          <w:p w:rsidR="000F0142" w:rsidRPr="004B3E86" w:rsidRDefault="000F0142" w:rsidP="00F71A01">
            <w:p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Multiplier event Finland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0F0142" w:rsidRPr="004B3E86" w:rsidRDefault="00976976" w:rsidP="00F71A01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01.04.2015 – 31.08.2016</w:t>
            </w:r>
          </w:p>
        </w:tc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76976" w:rsidRPr="004B3E86" w:rsidRDefault="00976976" w:rsidP="00976976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Multiplier event report</w:t>
            </w:r>
            <w:r w:rsidR="009A6DE9"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*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0F0142" w:rsidRPr="004B3E86" w:rsidRDefault="00976976" w:rsidP="009A6DE9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30.09.2016</w:t>
            </w:r>
          </w:p>
        </w:tc>
      </w:tr>
      <w:tr w:rsidR="00510DCE" w:rsidRPr="004B3E86" w:rsidTr="009A6DE9">
        <w:tc>
          <w:tcPr>
            <w:tcW w:w="2538" w:type="dxa"/>
            <w:shd w:val="clear" w:color="auto" w:fill="D6E3BC" w:themeFill="accent3" w:themeFillTint="66"/>
          </w:tcPr>
          <w:p w:rsidR="00510DCE" w:rsidRPr="004B3E86" w:rsidRDefault="00510DCE" w:rsidP="00510DCE">
            <w:p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Multiplier event Denmark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510DCE" w:rsidRPr="004B3E86" w:rsidRDefault="00976976" w:rsidP="00F71A01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01.04.2015 – 31.08.2016</w:t>
            </w:r>
          </w:p>
        </w:tc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0DCE" w:rsidRPr="004B3E86" w:rsidRDefault="00976976" w:rsidP="009A6DE9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Multiplier event report</w:t>
            </w:r>
            <w:r w:rsidR="009A6DE9"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*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976976" w:rsidRPr="004B3E86" w:rsidRDefault="00976976" w:rsidP="00976976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30.09.2016</w:t>
            </w:r>
          </w:p>
          <w:p w:rsidR="00510DCE" w:rsidRPr="004B3E86" w:rsidRDefault="00510DCE" w:rsidP="00F71A01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</w:p>
        </w:tc>
      </w:tr>
      <w:tr w:rsidR="00510DCE" w:rsidRPr="004B3E86" w:rsidTr="009A6DE9">
        <w:tc>
          <w:tcPr>
            <w:tcW w:w="2538" w:type="dxa"/>
            <w:shd w:val="clear" w:color="auto" w:fill="D6E3BC" w:themeFill="accent3" w:themeFillTint="66"/>
          </w:tcPr>
          <w:p w:rsidR="00510DCE" w:rsidRPr="004B3E86" w:rsidRDefault="00510DCE" w:rsidP="00510DCE">
            <w:p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lastRenderedPageBreak/>
              <w:t>Multiplier event/Final conference Estonia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510DCE" w:rsidRPr="004B3E86" w:rsidRDefault="00976976" w:rsidP="00F71A01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01.04.2015 – 31.08.2016</w:t>
            </w:r>
          </w:p>
        </w:tc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0DCE" w:rsidRPr="004B3E86" w:rsidRDefault="00976976" w:rsidP="009A6DE9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Multiplier event report</w:t>
            </w:r>
            <w:r w:rsidR="009A6DE9"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*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976976" w:rsidRPr="004B3E86" w:rsidRDefault="00976976" w:rsidP="00976976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30.09.2016</w:t>
            </w:r>
          </w:p>
          <w:p w:rsidR="00510DCE" w:rsidRPr="004B3E86" w:rsidRDefault="00510DCE" w:rsidP="00F71A01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</w:p>
        </w:tc>
      </w:tr>
      <w:tr w:rsidR="00976976" w:rsidRPr="004B3E86" w:rsidTr="009A6DE9">
        <w:tc>
          <w:tcPr>
            <w:tcW w:w="2538" w:type="dxa"/>
            <w:shd w:val="clear" w:color="auto" w:fill="D6E3BC" w:themeFill="accent3" w:themeFillTint="66"/>
          </w:tcPr>
          <w:p w:rsidR="00976976" w:rsidRPr="004B3E86" w:rsidRDefault="00976976" w:rsidP="00510DCE">
            <w:p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 xml:space="preserve">Final reporting 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76976" w:rsidRPr="004B3E86" w:rsidRDefault="00976976" w:rsidP="009A6DE9">
            <w:pPr>
              <w:jc w:val="center"/>
              <w:rPr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01.04.2015 – 31.08.2016</w:t>
            </w:r>
          </w:p>
          <w:p w:rsidR="00976976" w:rsidRPr="004B3E86" w:rsidRDefault="00976976">
            <w:pPr>
              <w:rPr>
                <w:lang w:val="en-GB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76976" w:rsidRPr="004B3E86" w:rsidRDefault="00976976" w:rsidP="00976976">
            <w:p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Remaining reports for all other budgeting items:</w:t>
            </w:r>
          </w:p>
          <w:p w:rsidR="00976976" w:rsidRPr="004B3E86" w:rsidRDefault="00976976" w:rsidP="00976976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Project management and implementation receipts/invoices;</w:t>
            </w:r>
          </w:p>
          <w:p w:rsidR="00976976" w:rsidRPr="004B3E86" w:rsidRDefault="00976976" w:rsidP="00976976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Intellectual outputs (staff timesheets);</w:t>
            </w:r>
          </w:p>
          <w:p w:rsidR="00976976" w:rsidRPr="004B3E86" w:rsidRDefault="00976976" w:rsidP="00976976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Project manager salary report</w:t>
            </w:r>
          </w:p>
          <w:p w:rsidR="00976976" w:rsidRPr="004B3E86" w:rsidRDefault="00976976" w:rsidP="00976976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Project staff salary report (admin)</w:t>
            </w:r>
          </w:p>
          <w:p w:rsidR="009A6DE9" w:rsidRPr="004B3E86" w:rsidRDefault="00976976" w:rsidP="009A6DE9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Multiplier event reports</w:t>
            </w:r>
          </w:p>
          <w:p w:rsidR="00976976" w:rsidRPr="004B3E86" w:rsidRDefault="00976976" w:rsidP="00F71A01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976976" w:rsidRPr="004B3E86" w:rsidRDefault="00976976" w:rsidP="00F71A01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30.09.2016</w:t>
            </w:r>
          </w:p>
          <w:p w:rsidR="00976976" w:rsidRPr="004B3E86" w:rsidRDefault="00976976" w:rsidP="00976976">
            <w:pPr>
              <w:jc w:val="center"/>
              <w:rPr>
                <w:rFonts w:ascii="Baskerville Old Face" w:hAnsi="Baskerville Old Face"/>
                <w:sz w:val="24"/>
                <w:szCs w:val="24"/>
                <w:lang w:val="en-GB"/>
              </w:rPr>
            </w:pPr>
            <w:r w:rsidRPr="004B3E86">
              <w:rPr>
                <w:rFonts w:ascii="Baskerville Old Face" w:hAnsi="Baskerville Old Face"/>
                <w:sz w:val="24"/>
                <w:szCs w:val="24"/>
                <w:lang w:val="en-GB"/>
              </w:rPr>
              <w:t>(Final Report due 31.10.2016)</w:t>
            </w:r>
          </w:p>
        </w:tc>
      </w:tr>
    </w:tbl>
    <w:p w:rsidR="006720F6" w:rsidRPr="004B3E86" w:rsidRDefault="009A6DE9" w:rsidP="00B8280D">
      <w:pPr>
        <w:tabs>
          <w:tab w:val="left" w:pos="12135"/>
        </w:tabs>
        <w:rPr>
          <w:rFonts w:ascii="Baskerville Old Face" w:hAnsi="Baskerville Old Face"/>
          <w:i/>
          <w:lang w:val="en-GB"/>
        </w:rPr>
      </w:pPr>
      <w:r w:rsidRPr="004B3E86">
        <w:rPr>
          <w:rFonts w:ascii="Baskerville Old Face" w:hAnsi="Baskerville Old Face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AF7A" wp14:editId="3C4FC173">
                <wp:simplePos x="0" y="0"/>
                <wp:positionH relativeFrom="column">
                  <wp:posOffset>219075</wp:posOffset>
                </wp:positionH>
                <wp:positionV relativeFrom="paragraph">
                  <wp:posOffset>2114550</wp:posOffset>
                </wp:positionV>
                <wp:extent cx="5581650" cy="295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DE9" w:rsidRPr="009A6DE9" w:rsidRDefault="009A6DE9" w:rsidP="009A6DE9">
                            <w:pPr>
                              <w:rPr>
                                <w:i/>
                              </w:rPr>
                            </w:pPr>
                            <w:bookmarkStart w:id="0" w:name="_GoBack"/>
                            <w:r w:rsidRPr="009A6DE9">
                              <w:rPr>
                                <w:i/>
                              </w:rPr>
                              <w:t>*Multiplier event reports will be collected at final reporting due no later than 30.09.2016.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166.5pt;width:439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" fillcolor="white [3201]" stroked="f" strokeweight=".5pt">
                <v:textbox>
                  <w:txbxContent>
                    <w:p w:rsidR="009A6DE9" w:rsidRPr="009A6DE9" w:rsidRDefault="009A6DE9" w:rsidP="009A6DE9">
                      <w:pPr>
                        <w:rPr>
                          <w:i/>
                        </w:rPr>
                      </w:pPr>
                      <w:r w:rsidRPr="009A6DE9">
                        <w:rPr>
                          <w:i/>
                        </w:rPr>
                        <w:t>*Multiplier event reports will be collected at final reporting due no later than 30.09.2016.</w:t>
                      </w:r>
                    </w:p>
                  </w:txbxContent>
                </v:textbox>
              </v:shape>
            </w:pict>
          </mc:Fallback>
        </mc:AlternateContent>
      </w:r>
      <w:r w:rsidR="007D6465" w:rsidRPr="004B3E86">
        <w:rPr>
          <w:rFonts w:ascii="Baskerville Old Face" w:hAnsi="Baskerville Old Face"/>
          <w:b/>
          <w:i/>
          <w:lang w:val="en-GB"/>
        </w:rPr>
        <w:t xml:space="preserve">                                         </w:t>
      </w:r>
      <w:r w:rsidR="00510DCE" w:rsidRPr="004B3E86">
        <w:rPr>
          <w:rFonts w:ascii="Baskerville Old Face" w:hAnsi="Baskerville Old Face"/>
          <w:b/>
          <w:i/>
          <w:lang w:val="en-GB"/>
        </w:rPr>
        <w:t xml:space="preserve">                              </w:t>
      </w:r>
      <w:r w:rsidR="00E57BBD" w:rsidRPr="004B3E86">
        <w:rPr>
          <w:rFonts w:ascii="Baskerville Old Face" w:hAnsi="Baskerville Old Face"/>
          <w:i/>
          <w:lang w:val="en-GB"/>
        </w:rPr>
        <w:t xml:space="preserve"> </w:t>
      </w:r>
      <w:r w:rsidR="00B8280D">
        <w:rPr>
          <w:rFonts w:ascii="Baskerville Old Face" w:hAnsi="Baskerville Old Face"/>
          <w:i/>
          <w:lang w:val="en-GB"/>
        </w:rPr>
        <w:tab/>
      </w:r>
    </w:p>
    <w:sectPr w:rsidR="006720F6" w:rsidRPr="004B3E86" w:rsidSect="00510DCE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3B" w:rsidRDefault="00C73D3B" w:rsidP="009A6DE9">
      <w:pPr>
        <w:spacing w:after="0" w:line="240" w:lineRule="auto"/>
      </w:pPr>
      <w:r>
        <w:separator/>
      </w:r>
    </w:p>
  </w:endnote>
  <w:endnote w:type="continuationSeparator" w:id="0">
    <w:p w:rsidR="00C73D3B" w:rsidRDefault="00C73D3B" w:rsidP="009A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727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DE9" w:rsidRDefault="009A6D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D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DE9" w:rsidRDefault="009A6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3B" w:rsidRDefault="00C73D3B" w:rsidP="009A6DE9">
      <w:pPr>
        <w:spacing w:after="0" w:line="240" w:lineRule="auto"/>
      </w:pPr>
      <w:r>
        <w:separator/>
      </w:r>
    </w:p>
  </w:footnote>
  <w:footnote w:type="continuationSeparator" w:id="0">
    <w:p w:rsidR="00C73D3B" w:rsidRDefault="00C73D3B" w:rsidP="009A6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6CC0"/>
    <w:multiLevelType w:val="hybridMultilevel"/>
    <w:tmpl w:val="261C73E2"/>
    <w:lvl w:ilvl="0" w:tplc="EB6E9BC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6105B"/>
    <w:multiLevelType w:val="hybridMultilevel"/>
    <w:tmpl w:val="FF982734"/>
    <w:lvl w:ilvl="0" w:tplc="114CCC9C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A41EC4"/>
    <w:multiLevelType w:val="hybridMultilevel"/>
    <w:tmpl w:val="DFF8D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3C3E58"/>
    <w:multiLevelType w:val="hybridMultilevel"/>
    <w:tmpl w:val="908A71CC"/>
    <w:lvl w:ilvl="0" w:tplc="EE3ABA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F6"/>
    <w:rsid w:val="00086077"/>
    <w:rsid w:val="000F0142"/>
    <w:rsid w:val="002062A5"/>
    <w:rsid w:val="00216AC2"/>
    <w:rsid w:val="002542AB"/>
    <w:rsid w:val="0045104D"/>
    <w:rsid w:val="00493C28"/>
    <w:rsid w:val="004B3E86"/>
    <w:rsid w:val="004C02A8"/>
    <w:rsid w:val="004C1CF5"/>
    <w:rsid w:val="00510DCE"/>
    <w:rsid w:val="00514DEC"/>
    <w:rsid w:val="005416C8"/>
    <w:rsid w:val="00597C37"/>
    <w:rsid w:val="006720F6"/>
    <w:rsid w:val="00766D97"/>
    <w:rsid w:val="00797011"/>
    <w:rsid w:val="007D6465"/>
    <w:rsid w:val="008A2DF4"/>
    <w:rsid w:val="008A699D"/>
    <w:rsid w:val="008E4738"/>
    <w:rsid w:val="00904983"/>
    <w:rsid w:val="00942645"/>
    <w:rsid w:val="00976976"/>
    <w:rsid w:val="009A6DE9"/>
    <w:rsid w:val="00B8280D"/>
    <w:rsid w:val="00BD0495"/>
    <w:rsid w:val="00C04EA2"/>
    <w:rsid w:val="00C73D3B"/>
    <w:rsid w:val="00E57BBD"/>
    <w:rsid w:val="00EB2C5B"/>
    <w:rsid w:val="00EC2ACA"/>
    <w:rsid w:val="00F34609"/>
    <w:rsid w:val="00F71A01"/>
    <w:rsid w:val="00FD1DCC"/>
    <w:rsid w:val="00FE07EB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D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DE9"/>
  </w:style>
  <w:style w:type="paragraph" w:styleId="Footer">
    <w:name w:val="footer"/>
    <w:basedOn w:val="Normal"/>
    <w:link w:val="FooterChar"/>
    <w:uiPriority w:val="99"/>
    <w:unhideWhenUsed/>
    <w:rsid w:val="009A6D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D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DE9"/>
  </w:style>
  <w:style w:type="paragraph" w:styleId="Footer">
    <w:name w:val="footer"/>
    <w:basedOn w:val="Normal"/>
    <w:link w:val="FooterChar"/>
    <w:uiPriority w:val="99"/>
    <w:unhideWhenUsed/>
    <w:rsid w:val="009A6D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10</cp:revision>
  <cp:lastPrinted>2014-11-12T09:00:00Z</cp:lastPrinted>
  <dcterms:created xsi:type="dcterms:W3CDTF">2014-10-09T12:36:00Z</dcterms:created>
  <dcterms:modified xsi:type="dcterms:W3CDTF">2014-11-14T15:23:00Z</dcterms:modified>
</cp:coreProperties>
</file>